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33" w:type="dxa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3002"/>
        <w:gridCol w:w="2989"/>
        <w:gridCol w:w="3342"/>
      </w:tblGrid>
      <w:tr w:rsidR="0077009B" w14:paraId="72238E86" w14:textId="77777777" w:rsidTr="005C3E7C">
        <w:trPr>
          <w:trHeight w:val="699"/>
        </w:trPr>
        <w:tc>
          <w:tcPr>
            <w:tcW w:w="3002" w:type="dxa"/>
            <w:vMerge w:val="restart"/>
          </w:tcPr>
          <w:p w14:paraId="0F936819" w14:textId="55635BAB" w:rsidR="005462D9" w:rsidRDefault="0077009B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2334B21" wp14:editId="7108867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114300</wp:posOffset>
                  </wp:positionV>
                  <wp:extent cx="1571625" cy="1236980"/>
                  <wp:effectExtent l="0" t="0" r="9525" b="1270"/>
                  <wp:wrapTight wrapText="bothSides">
                    <wp:wrapPolygon edited="0">
                      <wp:start x="0" y="0"/>
                      <wp:lineTo x="0" y="21290"/>
                      <wp:lineTo x="21469" y="21290"/>
                      <wp:lineTo x="2146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23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9" w:type="dxa"/>
          </w:tcPr>
          <w:p w14:paraId="250D3790" w14:textId="77777777" w:rsidR="005462D9" w:rsidRPr="005462D9" w:rsidRDefault="005462D9">
            <w:pPr>
              <w:rPr>
                <w:sz w:val="24"/>
              </w:rPr>
            </w:pPr>
            <w:r w:rsidRPr="005462D9">
              <w:rPr>
                <w:sz w:val="24"/>
              </w:rPr>
              <w:t>Year:</w:t>
            </w:r>
            <w:r w:rsidR="00AC48F8">
              <w:rPr>
                <w:sz w:val="24"/>
              </w:rPr>
              <w:t xml:space="preserve"> 3</w:t>
            </w:r>
          </w:p>
        </w:tc>
        <w:tc>
          <w:tcPr>
            <w:tcW w:w="3342" w:type="dxa"/>
          </w:tcPr>
          <w:p w14:paraId="071956CC" w14:textId="36CFDB0B" w:rsidR="005462D9" w:rsidRPr="005462D9" w:rsidRDefault="005462D9" w:rsidP="009D1DB9">
            <w:pPr>
              <w:rPr>
                <w:sz w:val="24"/>
              </w:rPr>
            </w:pPr>
            <w:r w:rsidRPr="005462D9">
              <w:rPr>
                <w:sz w:val="24"/>
              </w:rPr>
              <w:t>Subject:</w:t>
            </w:r>
            <w:r w:rsidR="00AC48F8">
              <w:rPr>
                <w:sz w:val="24"/>
              </w:rPr>
              <w:t xml:space="preserve"> </w:t>
            </w:r>
            <w:r w:rsidR="005C3E7C">
              <w:rPr>
                <w:sz w:val="24"/>
              </w:rPr>
              <w:t>D&amp;T</w:t>
            </w:r>
          </w:p>
        </w:tc>
      </w:tr>
      <w:tr w:rsidR="0077009B" w14:paraId="2EBEEA09" w14:textId="77777777" w:rsidTr="005C3E7C">
        <w:trPr>
          <w:trHeight w:val="1553"/>
        </w:trPr>
        <w:tc>
          <w:tcPr>
            <w:tcW w:w="3002" w:type="dxa"/>
            <w:vMerge/>
          </w:tcPr>
          <w:p w14:paraId="591F9048" w14:textId="77777777" w:rsidR="005462D9" w:rsidRDefault="005462D9"/>
        </w:tc>
        <w:tc>
          <w:tcPr>
            <w:tcW w:w="6331" w:type="dxa"/>
            <w:gridSpan w:val="2"/>
          </w:tcPr>
          <w:p w14:paraId="2AEEFFB0" w14:textId="565DC332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Title:</w:t>
            </w:r>
            <w:r w:rsidR="00AC48F8">
              <w:rPr>
                <w:sz w:val="24"/>
              </w:rPr>
              <w:t xml:space="preserve"> </w:t>
            </w:r>
            <w:r w:rsidR="005C3E7C">
              <w:rPr>
                <w:sz w:val="24"/>
              </w:rPr>
              <w:t>Shell Structures</w:t>
            </w:r>
          </w:p>
          <w:p w14:paraId="2DD3BB23" w14:textId="77777777" w:rsidR="005462D9" w:rsidRPr="005462D9" w:rsidRDefault="005462D9" w:rsidP="005462D9">
            <w:pPr>
              <w:jc w:val="center"/>
              <w:rPr>
                <w:sz w:val="24"/>
              </w:rPr>
            </w:pPr>
          </w:p>
        </w:tc>
      </w:tr>
      <w:tr w:rsidR="005462D9" w14:paraId="1CC0B889" w14:textId="77777777" w:rsidTr="005C3E7C">
        <w:tc>
          <w:tcPr>
            <w:tcW w:w="9333" w:type="dxa"/>
            <w:gridSpan w:val="3"/>
          </w:tcPr>
          <w:p w14:paraId="6D251736" w14:textId="77777777" w:rsidR="007A538C" w:rsidRDefault="005462D9" w:rsidP="00AB246A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What key knowledge do I need to have before this unit?</w:t>
            </w:r>
          </w:p>
          <w:p w14:paraId="5571FDD5" w14:textId="77777777" w:rsidR="00694E5A" w:rsidRDefault="00694E5A" w:rsidP="005C3E7C">
            <w:pPr>
              <w:rPr>
                <w:bCs/>
                <w:sz w:val="18"/>
                <w:szCs w:val="24"/>
              </w:rPr>
            </w:pPr>
          </w:p>
          <w:p w14:paraId="53E0F445" w14:textId="77777777" w:rsidR="005C3E7C" w:rsidRPr="005C3E7C" w:rsidRDefault="005C3E7C" w:rsidP="005C3E7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t>Pupils will have experience of using different joining, cutting and finishing techniques with paper and card</w:t>
            </w:r>
          </w:p>
          <w:p w14:paraId="1F29AC39" w14:textId="1BB39828" w:rsidR="005C3E7C" w:rsidRPr="005C3E7C" w:rsidRDefault="005C3E7C" w:rsidP="005C3E7C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t>They will have a basic understanding of 2D and 3D shapes in mathematics and the physical properties and everyday uses of materials in science.</w:t>
            </w:r>
          </w:p>
        </w:tc>
      </w:tr>
      <w:tr w:rsidR="005462D9" w14:paraId="1D27CC2B" w14:textId="77777777" w:rsidTr="005C3E7C">
        <w:trPr>
          <w:trHeight w:val="1654"/>
        </w:trPr>
        <w:tc>
          <w:tcPr>
            <w:tcW w:w="9333" w:type="dxa"/>
            <w:gridSpan w:val="3"/>
          </w:tcPr>
          <w:p w14:paraId="28743198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outcomes:</w:t>
            </w:r>
          </w:p>
          <w:p w14:paraId="11193598" w14:textId="77777777" w:rsidR="00694E5A" w:rsidRDefault="003C3353" w:rsidP="005C3E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What I need to know by the end of this unit of work:</w:t>
            </w:r>
          </w:p>
          <w:p w14:paraId="599AF073" w14:textId="77777777" w:rsidR="005C3E7C" w:rsidRDefault="005C3E7C" w:rsidP="005C3E7C">
            <w:r>
              <w:t xml:space="preserve">1. Investigate and Evaluate: What are shell structures? </w:t>
            </w:r>
          </w:p>
          <w:p w14:paraId="392EF9C5" w14:textId="77777777" w:rsidR="005C3E7C" w:rsidRDefault="005C3E7C" w:rsidP="005C3E7C">
            <w:r>
              <w:t xml:space="preserve">2. Focused Tasks: How do you make shell structures? </w:t>
            </w:r>
          </w:p>
          <w:p w14:paraId="1E93887B" w14:textId="77777777" w:rsidR="005C3E7C" w:rsidRDefault="005C3E7C" w:rsidP="005C3E7C">
            <w:r>
              <w:t xml:space="preserve">3. Designing: What could I make and how could I make it? (may require two lessons) </w:t>
            </w:r>
          </w:p>
          <w:p w14:paraId="7CA5D64B" w14:textId="77777777" w:rsidR="005C3E7C" w:rsidRDefault="005C3E7C" w:rsidP="005C3E7C">
            <w:r>
              <w:t xml:space="preserve">4. Making: Can I make the product I have designed? </w:t>
            </w:r>
          </w:p>
          <w:p w14:paraId="5EE89EFA" w14:textId="1CE79E05" w:rsidR="005C3E7C" w:rsidRPr="00694E5A" w:rsidRDefault="005C3E7C" w:rsidP="005C3E7C">
            <w:pPr>
              <w:rPr>
                <w:sz w:val="24"/>
              </w:rPr>
            </w:pPr>
            <w:r>
              <w:t>5. Making – Finishing: Is my product finished?</w:t>
            </w:r>
          </w:p>
        </w:tc>
      </w:tr>
      <w:tr w:rsidR="0077009B" w14:paraId="582FE092" w14:textId="77777777" w:rsidTr="005C3E7C">
        <w:tc>
          <w:tcPr>
            <w:tcW w:w="3002" w:type="dxa"/>
          </w:tcPr>
          <w:p w14:paraId="1AD03DF4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2989" w:type="dxa"/>
          </w:tcPr>
          <w:p w14:paraId="41E57330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342" w:type="dxa"/>
          </w:tcPr>
          <w:p w14:paraId="1A80BF19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77009B" w14:paraId="4D46FBBB" w14:textId="77777777" w:rsidTr="005C3E7C">
        <w:trPr>
          <w:trHeight w:val="5944"/>
        </w:trPr>
        <w:tc>
          <w:tcPr>
            <w:tcW w:w="3002" w:type="dxa"/>
          </w:tcPr>
          <w:p w14:paraId="65E40D61" w14:textId="73E71468" w:rsidR="00B47B26" w:rsidRDefault="00B47B26" w:rsidP="00B47B26">
            <w:pPr>
              <w:rPr>
                <w:sz w:val="20"/>
              </w:rPr>
            </w:pPr>
            <w:r>
              <w:t>E</w:t>
            </w:r>
            <w:r w:rsidR="003B7F20" w:rsidRPr="00B47B26">
              <w:rPr>
                <w:sz w:val="20"/>
              </w:rPr>
              <w:t xml:space="preserve">xplore a range of products, including packaging, and identify the purpose of the shell structure; for protecting, presenting, or containing. </w:t>
            </w:r>
          </w:p>
          <w:p w14:paraId="0306CF33" w14:textId="77777777" w:rsidR="00B47B26" w:rsidRDefault="00B47B26" w:rsidP="00B47B26">
            <w:pPr>
              <w:rPr>
                <w:sz w:val="20"/>
              </w:rPr>
            </w:pPr>
          </w:p>
          <w:p w14:paraId="31517352" w14:textId="04664CCD" w:rsidR="00B47B26" w:rsidRDefault="00B47B26" w:rsidP="00B47B26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3B7F20" w:rsidRPr="00B47B26">
              <w:rPr>
                <w:sz w:val="20"/>
              </w:rPr>
              <w:t>isassemble shell structures to investigate how they are made and will learn about how materials are stiffened and strength</w:t>
            </w:r>
            <w:r>
              <w:rPr>
                <w:sz w:val="20"/>
              </w:rPr>
              <w:t xml:space="preserve">ened. </w:t>
            </w:r>
          </w:p>
          <w:p w14:paraId="639D0493" w14:textId="45EA9496" w:rsidR="00B47B26" w:rsidRDefault="00B47B26" w:rsidP="00B47B26">
            <w:pPr>
              <w:rPr>
                <w:sz w:val="20"/>
              </w:rPr>
            </w:pPr>
          </w:p>
          <w:p w14:paraId="1AE56FD6" w14:textId="53532239" w:rsidR="00B47B26" w:rsidRDefault="00B47B26" w:rsidP="00B47B26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3B7F20" w:rsidRPr="00B47B26">
              <w:rPr>
                <w:sz w:val="20"/>
              </w:rPr>
              <w:t>ractise using construction kits and card to make nets of shapes and will develop skills in scoring, cutting out and assembling nets to</w:t>
            </w:r>
            <w:r>
              <w:rPr>
                <w:sz w:val="20"/>
              </w:rPr>
              <w:t xml:space="preserve"> make 3D shapes. </w:t>
            </w:r>
          </w:p>
          <w:p w14:paraId="3754B57B" w14:textId="77777777" w:rsidR="00B47B26" w:rsidRDefault="00B47B26" w:rsidP="00B47B26">
            <w:pPr>
              <w:rPr>
                <w:sz w:val="20"/>
              </w:rPr>
            </w:pPr>
          </w:p>
          <w:p w14:paraId="0E11956C" w14:textId="77777777" w:rsidR="00B47B26" w:rsidRDefault="00B47B26" w:rsidP="00B47B26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3B7F20" w:rsidRPr="00B47B26">
              <w:rPr>
                <w:sz w:val="20"/>
              </w:rPr>
              <w:t>esign a shell structure for an intend</w:t>
            </w:r>
            <w:r>
              <w:rPr>
                <w:sz w:val="20"/>
              </w:rPr>
              <w:t>ed user and purpose.</w:t>
            </w:r>
          </w:p>
          <w:p w14:paraId="708568D6" w14:textId="77777777" w:rsidR="00B47B26" w:rsidRDefault="00B47B26" w:rsidP="00B47B26">
            <w:pPr>
              <w:rPr>
                <w:sz w:val="20"/>
              </w:rPr>
            </w:pPr>
          </w:p>
          <w:p w14:paraId="21441ED6" w14:textId="4913DBBE" w:rsidR="00DF09B8" w:rsidRPr="00B47B26" w:rsidRDefault="00B47B26" w:rsidP="00B47B26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3B7F20" w:rsidRPr="00B47B26">
              <w:rPr>
                <w:sz w:val="20"/>
              </w:rPr>
              <w:t>pply their learning from the unit to make their product and will evaluate their completed products, judging the extent to which they have met the original design criteria.</w:t>
            </w:r>
          </w:p>
        </w:tc>
        <w:tc>
          <w:tcPr>
            <w:tcW w:w="2989" w:type="dxa"/>
          </w:tcPr>
          <w:p w14:paraId="4B879429" w14:textId="77777777" w:rsidR="005C3E7C" w:rsidRDefault="005C3E7C">
            <w:r>
              <w:t>Shell structure</w:t>
            </w:r>
          </w:p>
          <w:p w14:paraId="1080DFA5" w14:textId="77777777" w:rsidR="005C3E7C" w:rsidRDefault="005C3E7C"/>
          <w:p w14:paraId="5DD2FD7F" w14:textId="77777777" w:rsidR="005C3E7C" w:rsidRDefault="005C3E7C">
            <w:r>
              <w:t>Three dimensional (3D) shape</w:t>
            </w:r>
          </w:p>
          <w:p w14:paraId="6592D3FD" w14:textId="02A4EDC7" w:rsidR="005C3E7C" w:rsidRDefault="005C3E7C"/>
          <w:p w14:paraId="0C429F39" w14:textId="72E2FC76" w:rsidR="005C3E7C" w:rsidRDefault="005C3E7C"/>
          <w:p w14:paraId="08FC38E4" w14:textId="77777777" w:rsidR="005C3E7C" w:rsidRDefault="005C3E7C"/>
          <w:p w14:paraId="64FCC8F7" w14:textId="059F1EAC" w:rsidR="005C3E7C" w:rsidRDefault="005C3E7C">
            <w:r>
              <w:t>Net</w:t>
            </w:r>
          </w:p>
          <w:p w14:paraId="720E1F5B" w14:textId="136A1115" w:rsidR="005C3E7C" w:rsidRDefault="005C3E7C"/>
          <w:p w14:paraId="7FEA400B" w14:textId="79A8A222" w:rsidR="005C3E7C" w:rsidRDefault="005C3E7C"/>
          <w:p w14:paraId="6EC37A30" w14:textId="5E3CA04C" w:rsidR="005C3E7C" w:rsidRDefault="005C3E7C">
            <w:r>
              <w:t>Material</w:t>
            </w:r>
          </w:p>
          <w:p w14:paraId="30120425" w14:textId="5BFC7014" w:rsidR="005C3E7C" w:rsidRDefault="005C3E7C"/>
          <w:p w14:paraId="7E6483C8" w14:textId="77777777" w:rsidR="005C3E7C" w:rsidRDefault="005C3E7C"/>
          <w:p w14:paraId="649BB92B" w14:textId="756D4CA5" w:rsidR="005C3E7C" w:rsidRDefault="005C3E7C">
            <w:r>
              <w:t>Stiffen</w:t>
            </w:r>
          </w:p>
          <w:p w14:paraId="28724539" w14:textId="77777777" w:rsidR="005C3E7C" w:rsidRDefault="005C3E7C"/>
          <w:p w14:paraId="60AF6993" w14:textId="77777777" w:rsidR="005C3E7C" w:rsidRDefault="005C3E7C">
            <w:r>
              <w:t>marking out</w:t>
            </w:r>
          </w:p>
          <w:p w14:paraId="6A0C54A7" w14:textId="68921417" w:rsidR="005C3E7C" w:rsidRDefault="005C3E7C"/>
          <w:p w14:paraId="4719B728" w14:textId="77777777" w:rsidR="005C3E7C" w:rsidRDefault="005C3E7C"/>
          <w:p w14:paraId="64B40279" w14:textId="77777777" w:rsidR="005C3E7C" w:rsidRDefault="005C3E7C">
            <w:r>
              <w:t>scoring</w:t>
            </w:r>
          </w:p>
          <w:p w14:paraId="3B3CECAD" w14:textId="3C285F84" w:rsidR="005C3E7C" w:rsidRDefault="005C3E7C"/>
          <w:p w14:paraId="4BFA1CDE" w14:textId="77777777" w:rsidR="005C3E7C" w:rsidRDefault="005C3E7C"/>
          <w:p w14:paraId="34DA4E15" w14:textId="77777777" w:rsidR="005C3E7C" w:rsidRDefault="005C3E7C">
            <w:r>
              <w:t>tabs</w:t>
            </w:r>
          </w:p>
          <w:p w14:paraId="29E8AF3F" w14:textId="360E2DBC" w:rsidR="005C3E7C" w:rsidRDefault="005C3E7C"/>
          <w:p w14:paraId="58FD517F" w14:textId="77777777" w:rsidR="005C3E7C" w:rsidRDefault="005C3E7C"/>
          <w:p w14:paraId="3CB63717" w14:textId="77777777" w:rsidR="005C3E7C" w:rsidRDefault="005C3E7C">
            <w:r>
              <w:t>join</w:t>
            </w:r>
          </w:p>
          <w:p w14:paraId="21E2231C" w14:textId="32B24760" w:rsidR="005C3E7C" w:rsidRDefault="005C3E7C"/>
          <w:p w14:paraId="7C68EF22" w14:textId="77777777" w:rsidR="005C3E7C" w:rsidRDefault="005C3E7C"/>
          <w:p w14:paraId="1FABCA70" w14:textId="35727FBB" w:rsidR="00694E5A" w:rsidRDefault="005C3E7C">
            <w:r>
              <w:t>assemble</w:t>
            </w:r>
          </w:p>
        </w:tc>
        <w:tc>
          <w:tcPr>
            <w:tcW w:w="3342" w:type="dxa"/>
          </w:tcPr>
          <w:p w14:paraId="19CE2A75" w14:textId="77777777" w:rsidR="005C3E7C" w:rsidRPr="005C3E7C" w:rsidRDefault="005C3E7C">
            <w:pPr>
              <w:rPr>
                <w:rFonts w:cstheme="minorHAnsi"/>
              </w:rPr>
            </w:pPr>
            <w:r w:rsidRPr="005C3E7C">
              <w:rPr>
                <w:rFonts w:cstheme="minorHAnsi"/>
              </w:rPr>
              <w:t>A protective covering</w:t>
            </w:r>
          </w:p>
          <w:p w14:paraId="41F8BF06" w14:textId="77777777" w:rsidR="005C3E7C" w:rsidRPr="005C3E7C" w:rsidRDefault="005C3E7C">
            <w:pPr>
              <w:rPr>
                <w:rFonts w:cstheme="minorHAnsi"/>
              </w:rPr>
            </w:pPr>
          </w:p>
          <w:p w14:paraId="7C2B17BA" w14:textId="410FCE1C" w:rsidR="005C3E7C" w:rsidRPr="004D2B24" w:rsidRDefault="005C3E7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D2B24">
              <w:rPr>
                <w:rFonts w:cstheme="minorHAnsi"/>
                <w:color w:val="000000" w:themeColor="text1"/>
                <w:shd w:val="clear" w:color="auto" w:fill="FFFFFF"/>
              </w:rPr>
              <w:t>A solid object with three dimensions: length, width, and height</w:t>
            </w:r>
          </w:p>
          <w:p w14:paraId="0194482E" w14:textId="77777777" w:rsidR="005C3E7C" w:rsidRPr="005C3E7C" w:rsidRDefault="005C3E7C">
            <w:pPr>
              <w:rPr>
                <w:rFonts w:cstheme="minorHAnsi"/>
                <w:color w:val="001D35"/>
                <w:shd w:val="clear" w:color="auto" w:fill="FFFFFF"/>
              </w:rPr>
            </w:pPr>
          </w:p>
          <w:p w14:paraId="1DDC42F8" w14:textId="43BCC8CF" w:rsidR="005C3E7C" w:rsidRDefault="004D2B24">
            <w:r>
              <w:t>The flat or opened-out shape of an object such as a box</w:t>
            </w:r>
          </w:p>
          <w:p w14:paraId="1DA84EC2" w14:textId="77777777" w:rsidR="004D2B24" w:rsidRPr="005C3E7C" w:rsidRDefault="004D2B24">
            <w:pPr>
              <w:rPr>
                <w:rFonts w:cstheme="minorHAnsi"/>
                <w:color w:val="0A0A0A"/>
                <w:shd w:val="clear" w:color="auto" w:fill="FFFFFF"/>
              </w:rPr>
            </w:pPr>
          </w:p>
          <w:p w14:paraId="089AC3EA" w14:textId="77777777" w:rsidR="005C3E7C" w:rsidRPr="005C3E7C" w:rsidRDefault="005C3E7C">
            <w:pPr>
              <w:rPr>
                <w:rFonts w:cstheme="minorHAnsi"/>
                <w:color w:val="0A0A0A"/>
                <w:shd w:val="clear" w:color="auto" w:fill="FFFFFF"/>
              </w:rPr>
            </w:pPr>
            <w:r w:rsidRPr="005C3E7C">
              <w:rPr>
                <w:rFonts w:cstheme="minorHAnsi"/>
                <w:color w:val="0A0A0A"/>
                <w:shd w:val="clear" w:color="auto" w:fill="FFFFFF"/>
              </w:rPr>
              <w:t>The substance something is made from</w:t>
            </w:r>
          </w:p>
          <w:p w14:paraId="141FA94E" w14:textId="77777777" w:rsidR="005C3E7C" w:rsidRPr="005C3E7C" w:rsidRDefault="005C3E7C">
            <w:pPr>
              <w:rPr>
                <w:rFonts w:cstheme="minorHAnsi"/>
                <w:color w:val="0A0A0A"/>
                <w:shd w:val="clear" w:color="auto" w:fill="FFFFFF"/>
              </w:rPr>
            </w:pPr>
          </w:p>
          <w:p w14:paraId="613248F5" w14:textId="77777777" w:rsidR="005C3E7C" w:rsidRPr="005C3E7C" w:rsidRDefault="005C3E7C">
            <w:pPr>
              <w:rPr>
                <w:rFonts w:cstheme="minorHAnsi"/>
                <w:color w:val="0A0A0A"/>
                <w:shd w:val="clear" w:color="auto" w:fill="FFFFFF"/>
              </w:rPr>
            </w:pPr>
            <w:r w:rsidRPr="005C3E7C">
              <w:rPr>
                <w:rFonts w:cstheme="minorHAnsi"/>
                <w:color w:val="0A0A0A"/>
                <w:shd w:val="clear" w:color="auto" w:fill="FFFFFF"/>
              </w:rPr>
              <w:t>To become rigid and hard to bend</w:t>
            </w:r>
          </w:p>
          <w:p w14:paraId="02758283" w14:textId="77777777" w:rsidR="005C3E7C" w:rsidRPr="005C3E7C" w:rsidRDefault="005C3E7C">
            <w:pPr>
              <w:rPr>
                <w:rFonts w:cstheme="minorHAnsi"/>
                <w:color w:val="0A0A0A"/>
                <w:shd w:val="clear" w:color="auto" w:fill="FFFFFF"/>
              </w:rPr>
            </w:pPr>
          </w:p>
          <w:p w14:paraId="16B0C548" w14:textId="3008931F" w:rsidR="005C3E7C" w:rsidRDefault="004D2B24">
            <w:pP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</w:pPr>
            <w: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  <w:t>D</w:t>
            </w:r>
            <w:r w:rsidR="005C3E7C" w:rsidRPr="005C3E7C"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  <w:t>rawing lines or shapes to show where something should be cut</w:t>
            </w:r>
          </w:p>
          <w:p w14:paraId="3B2C9D66" w14:textId="77777777" w:rsidR="005C3E7C" w:rsidRDefault="005C3E7C">
            <w:pP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</w:pPr>
          </w:p>
          <w:p w14:paraId="387F3465" w14:textId="579C6776" w:rsidR="005C3E7C" w:rsidRDefault="004D2B24">
            <w:r>
              <w:t>cutting a line or mark into sheet material to make it easier to fold</w:t>
            </w:r>
          </w:p>
          <w:p w14:paraId="263A089D" w14:textId="77777777" w:rsidR="004D2B24" w:rsidRDefault="004D2B24">
            <w:pP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</w:pPr>
          </w:p>
          <w:p w14:paraId="29DE36C6" w14:textId="73B65DA8" w:rsidR="005C3E7C" w:rsidRDefault="005C3E7C">
            <w:pP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</w:pPr>
            <w: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  <w:t>A small tag or flap used for opening or connecting parts</w:t>
            </w:r>
          </w:p>
          <w:p w14:paraId="3633E7D9" w14:textId="092C6AED" w:rsidR="005C3E7C" w:rsidRDefault="005C3E7C">
            <w:pP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</w:pPr>
          </w:p>
          <w:p w14:paraId="080ECE42" w14:textId="1CCE6BC1" w:rsidR="005C3E7C" w:rsidRDefault="005C3E7C">
            <w:pP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</w:pPr>
            <w: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  <w:t>To connect two or more things together</w:t>
            </w:r>
          </w:p>
          <w:p w14:paraId="36089A3D" w14:textId="0311E8CF" w:rsidR="005C3E7C" w:rsidRDefault="005C3E7C">
            <w:pP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</w:pPr>
          </w:p>
          <w:p w14:paraId="231DE781" w14:textId="0C3B39C6" w:rsidR="00DF09B8" w:rsidRPr="003837A8" w:rsidRDefault="005C3E7C">
            <w:pPr>
              <w:rPr>
                <w:rFonts w:cstheme="minorHAnsi"/>
                <w:bCs/>
                <w:color w:val="0A0A0A"/>
                <w:shd w:val="clear" w:color="auto" w:fill="FFFFFF"/>
              </w:rPr>
            </w:pPr>
            <w:r>
              <w:rPr>
                <w:rStyle w:val="Strong"/>
                <w:rFonts w:cstheme="minorHAnsi"/>
                <w:b w:val="0"/>
                <w:color w:val="0A0A0A"/>
                <w:shd w:val="clear" w:color="auto" w:fill="FFFFFF"/>
              </w:rPr>
              <w:t xml:space="preserve">Putting parts together </w:t>
            </w:r>
          </w:p>
        </w:tc>
      </w:tr>
    </w:tbl>
    <w:p w14:paraId="373413CB" w14:textId="76BE8D0A" w:rsidR="007F4C1A" w:rsidRDefault="003837A8" w:rsidP="003837A8">
      <w:bookmarkStart w:id="0" w:name="_GoBack"/>
      <w:bookmarkEnd w:id="0"/>
    </w:p>
    <w:sectPr w:rsidR="007F4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6D2"/>
    <w:multiLevelType w:val="hybridMultilevel"/>
    <w:tmpl w:val="E7E0F9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A79"/>
    <w:multiLevelType w:val="hybridMultilevel"/>
    <w:tmpl w:val="8376EE34"/>
    <w:lvl w:ilvl="0" w:tplc="CB2E53D2">
      <w:start w:val="1"/>
      <w:numFmt w:val="bullet"/>
      <w:lvlText w:val="•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5663896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D90175E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EA6FDA6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49A0098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68EA8F6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EE2F188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C589C3C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9F6E664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D27B8"/>
    <w:multiLevelType w:val="hybridMultilevel"/>
    <w:tmpl w:val="036456A4"/>
    <w:lvl w:ilvl="0" w:tplc="FE28F718">
      <w:start w:val="1"/>
      <w:numFmt w:val="decimal"/>
      <w:lvlText w:val="%1)"/>
      <w:lvlJc w:val="left"/>
      <w:pPr>
        <w:ind w:left="504" w:hanging="360"/>
      </w:pPr>
      <w:rPr>
        <w:rFonts w:hint="default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57077FC"/>
    <w:multiLevelType w:val="hybridMultilevel"/>
    <w:tmpl w:val="A1943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58CC"/>
    <w:multiLevelType w:val="hybridMultilevel"/>
    <w:tmpl w:val="72EA080C"/>
    <w:lvl w:ilvl="0" w:tplc="C03C6B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2285F"/>
    <w:multiLevelType w:val="hybridMultilevel"/>
    <w:tmpl w:val="12D244E0"/>
    <w:lvl w:ilvl="0" w:tplc="AAF88DE4">
      <w:start w:val="1"/>
      <w:numFmt w:val="bullet"/>
      <w:lvlText w:val="•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C34A59E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222D0FA">
      <w:start w:val="1"/>
      <w:numFmt w:val="bullet"/>
      <w:lvlText w:val="▪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EC2D028">
      <w:start w:val="1"/>
      <w:numFmt w:val="bullet"/>
      <w:lvlText w:val="•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50A7A08">
      <w:start w:val="1"/>
      <w:numFmt w:val="bullet"/>
      <w:lvlText w:val="o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7A2F1CC">
      <w:start w:val="1"/>
      <w:numFmt w:val="bullet"/>
      <w:lvlText w:val="▪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20E7000">
      <w:start w:val="1"/>
      <w:numFmt w:val="bullet"/>
      <w:lvlText w:val="•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CCE19C6">
      <w:start w:val="1"/>
      <w:numFmt w:val="bullet"/>
      <w:lvlText w:val="o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2E66738">
      <w:start w:val="1"/>
      <w:numFmt w:val="bullet"/>
      <w:lvlText w:val="▪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E32558"/>
    <w:multiLevelType w:val="hybridMultilevel"/>
    <w:tmpl w:val="976CAE3C"/>
    <w:lvl w:ilvl="0" w:tplc="B23090E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F9A879C">
      <w:start w:val="1"/>
      <w:numFmt w:val="bullet"/>
      <w:lvlText w:val="o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E18FC86">
      <w:start w:val="1"/>
      <w:numFmt w:val="bullet"/>
      <w:lvlText w:val="▪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5843CF6">
      <w:start w:val="1"/>
      <w:numFmt w:val="bullet"/>
      <w:lvlText w:val="•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1D835EE">
      <w:start w:val="1"/>
      <w:numFmt w:val="bullet"/>
      <w:lvlText w:val="o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A2AAE3C">
      <w:start w:val="1"/>
      <w:numFmt w:val="bullet"/>
      <w:lvlText w:val="▪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B3E7DE4">
      <w:start w:val="1"/>
      <w:numFmt w:val="bullet"/>
      <w:lvlText w:val="•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01E40C2">
      <w:start w:val="1"/>
      <w:numFmt w:val="bullet"/>
      <w:lvlText w:val="o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92EA2A0">
      <w:start w:val="1"/>
      <w:numFmt w:val="bullet"/>
      <w:lvlText w:val="▪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BF5BE6"/>
    <w:multiLevelType w:val="hybridMultilevel"/>
    <w:tmpl w:val="C6FA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96A19"/>
    <w:multiLevelType w:val="hybridMultilevel"/>
    <w:tmpl w:val="8FA40B0A"/>
    <w:lvl w:ilvl="0" w:tplc="24DC604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4AD3"/>
    <w:multiLevelType w:val="hybridMultilevel"/>
    <w:tmpl w:val="4D4A98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A47DC"/>
    <w:multiLevelType w:val="hybridMultilevel"/>
    <w:tmpl w:val="313AD56E"/>
    <w:lvl w:ilvl="0" w:tplc="541E52E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1762D5C">
      <w:start w:val="1"/>
      <w:numFmt w:val="bullet"/>
      <w:lvlText w:val="o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AA8AEA8">
      <w:start w:val="1"/>
      <w:numFmt w:val="bullet"/>
      <w:lvlText w:val="▪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6645E16">
      <w:start w:val="1"/>
      <w:numFmt w:val="bullet"/>
      <w:lvlText w:val="•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DC2B724">
      <w:start w:val="1"/>
      <w:numFmt w:val="bullet"/>
      <w:lvlText w:val="o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83C377A">
      <w:start w:val="1"/>
      <w:numFmt w:val="bullet"/>
      <w:lvlText w:val="▪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ACE31F8">
      <w:start w:val="1"/>
      <w:numFmt w:val="bullet"/>
      <w:lvlText w:val="•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A76A546">
      <w:start w:val="1"/>
      <w:numFmt w:val="bullet"/>
      <w:lvlText w:val="o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DDCCF3C">
      <w:start w:val="1"/>
      <w:numFmt w:val="bullet"/>
      <w:lvlText w:val="▪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9"/>
    <w:rsid w:val="00025592"/>
    <w:rsid w:val="003837A8"/>
    <w:rsid w:val="003B7F20"/>
    <w:rsid w:val="003C3353"/>
    <w:rsid w:val="004D2B24"/>
    <w:rsid w:val="005462D9"/>
    <w:rsid w:val="005822E3"/>
    <w:rsid w:val="005C3E7C"/>
    <w:rsid w:val="005E6D8A"/>
    <w:rsid w:val="00694E5A"/>
    <w:rsid w:val="0077009B"/>
    <w:rsid w:val="007A538C"/>
    <w:rsid w:val="007A54E5"/>
    <w:rsid w:val="009D1DB9"/>
    <w:rsid w:val="00AB246A"/>
    <w:rsid w:val="00AC48F8"/>
    <w:rsid w:val="00B47B26"/>
    <w:rsid w:val="00BD7600"/>
    <w:rsid w:val="00C16AC4"/>
    <w:rsid w:val="00DF09B8"/>
    <w:rsid w:val="00E75CC3"/>
    <w:rsid w:val="00F826C5"/>
    <w:rsid w:val="00F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5E258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B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C3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F8C2153-FA56-4763-A64F-58E68F1C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Samantha Waters</cp:lastModifiedBy>
  <cp:revision>8</cp:revision>
  <cp:lastPrinted>2025-11-10T11:18:00Z</cp:lastPrinted>
  <dcterms:created xsi:type="dcterms:W3CDTF">2024-10-23T13:22:00Z</dcterms:created>
  <dcterms:modified xsi:type="dcterms:W3CDTF">2025-11-10T11:18:00Z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</Properties>
</file>